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532E73" w:rsidRPr="00677139" w:rsidRDefault="00532E73" w:rsidP="00532E73">
      <w:pPr>
        <w:autoSpaceDE w:val="0"/>
        <w:autoSpaceDN w:val="0"/>
        <w:adjustRightInd w:val="0"/>
        <w:spacing w:before="0"/>
        <w:jc w:val="both"/>
        <w:rPr>
          <w:rFonts w:cs="Arial"/>
          <w:iCs/>
          <w:szCs w:val="22"/>
        </w:rPr>
      </w:pPr>
      <w:r w:rsidRPr="00677139">
        <w:rPr>
          <w:rFonts w:cs="Arial"/>
          <w:iCs/>
          <w:szCs w:val="22"/>
        </w:rPr>
        <w:t>1.Общие положения</w:t>
      </w:r>
    </w:p>
    <w:p w:rsidR="00532E73" w:rsidRPr="00677139" w:rsidRDefault="00532E73" w:rsidP="00532E73">
      <w:pPr>
        <w:spacing w:before="0"/>
        <w:jc w:val="both"/>
        <w:rPr>
          <w:rFonts w:cs="Arial"/>
          <w:szCs w:val="22"/>
        </w:rPr>
      </w:pPr>
      <w:r w:rsidRPr="00677139">
        <w:rPr>
          <w:rFonts w:cs="Arial"/>
          <w:iCs/>
          <w:szCs w:val="22"/>
        </w:rPr>
        <w:t xml:space="preserve">Предмет закупки – </w:t>
      </w:r>
      <w:r w:rsidRPr="00677139">
        <w:rPr>
          <w:rFonts w:cs="Arial"/>
          <w:szCs w:val="22"/>
        </w:rPr>
        <w:t xml:space="preserve">трубы </w:t>
      </w:r>
      <w:r>
        <w:rPr>
          <w:rFonts w:cs="Arial"/>
          <w:szCs w:val="22"/>
        </w:rPr>
        <w:t>бурильные.</w:t>
      </w:r>
    </w:p>
    <w:p w:rsidR="006628E0" w:rsidRPr="002B1BD0" w:rsidRDefault="00532E73" w:rsidP="00532E73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677139">
        <w:rPr>
          <w:rFonts w:cs="Arial"/>
          <w:iCs/>
          <w:szCs w:val="22"/>
        </w:rPr>
        <w:t>Оферта представлена: на весь объем закупки</w:t>
      </w:r>
      <w:r w:rsidR="00811C19" w:rsidRPr="00811C19">
        <w:rPr>
          <w:rFonts w:cs="Arial"/>
          <w:iCs/>
          <w:szCs w:val="22"/>
        </w:rPr>
        <w:t xml:space="preserve"> </w:t>
      </w:r>
      <w:bookmarkStart w:id="0" w:name="_GoBack"/>
      <w:r w:rsidR="00811C19">
        <w:rPr>
          <w:rFonts w:cs="Arial"/>
          <w:iCs/>
          <w:szCs w:val="22"/>
        </w:rPr>
        <w:t>или на часть закупаемых товаров.</w:t>
      </w:r>
      <w:r w:rsidR="006628E0" w:rsidRPr="002B1BD0">
        <w:rPr>
          <w:rFonts w:cs="Arial"/>
          <w:i/>
          <w:iCs/>
          <w:szCs w:val="22"/>
        </w:rPr>
        <w:t xml:space="preserve"> </w:t>
      </w:r>
      <w:bookmarkEnd w:id="0"/>
      <w:r w:rsidR="006628E0" w:rsidRPr="002B1BD0">
        <w:rPr>
          <w:rFonts w:cs="Arial"/>
          <w:i/>
          <w:iCs/>
          <w:szCs w:val="22"/>
        </w:rPr>
        <w:t xml:space="preserve">   </w:t>
      </w:r>
    </w:p>
    <w:p w:rsidR="006D77E5" w:rsidRPr="0032134C" w:rsidRDefault="00532E73" w:rsidP="006D77E5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b/>
          <w:sz w:val="20"/>
          <w:szCs w:val="20"/>
          <w:highlight w:val="green"/>
        </w:rPr>
      </w:pPr>
      <w:r>
        <w:rPr>
          <w:rFonts w:cs="Arial"/>
          <w:b/>
          <w:sz w:val="20"/>
          <w:szCs w:val="20"/>
        </w:rPr>
        <w:t>Инициатор закупки: ООО «МУБР».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D77E5" w:rsidRPr="0040432E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>
        <w:rPr>
          <w:rFonts w:cs="Arial"/>
          <w:sz w:val="20"/>
          <w:szCs w:val="20"/>
        </w:rPr>
        <w:t xml:space="preserve"> – Югра, улица Кузьмина, дом 51</w:t>
      </w:r>
    </w:p>
    <w:p w:rsidR="006D77E5" w:rsidRDefault="006D77E5" w:rsidP="006D77E5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</w:t>
      </w:r>
      <w:proofErr w:type="spellStart"/>
      <w:r w:rsidRPr="00746653">
        <w:rPr>
          <w:rFonts w:cs="Arial"/>
          <w:sz w:val="20"/>
          <w:szCs w:val="20"/>
        </w:rPr>
        <w:t>Мегион</w:t>
      </w:r>
      <w:proofErr w:type="spellEnd"/>
      <w:r w:rsidRPr="00746653">
        <w:rPr>
          <w:rFonts w:cs="Arial"/>
          <w:sz w:val="20"/>
          <w:szCs w:val="20"/>
        </w:rPr>
        <w:t xml:space="preserve">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74455B" w:rsidRPr="00532E73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532E73">
        <w:rPr>
          <w:rFonts w:cs="Arial"/>
          <w:b/>
          <w:sz w:val="24"/>
        </w:rPr>
        <w:t>Плановые сроки поставки товара:</w:t>
      </w:r>
      <w:r w:rsidR="007E5A0A" w:rsidRPr="00532E73">
        <w:rPr>
          <w:rFonts w:cs="Arial"/>
          <w:b/>
          <w:sz w:val="24"/>
        </w:rPr>
        <w:t xml:space="preserve"> в соотве</w:t>
      </w:r>
      <w:r w:rsidR="00FB4B27">
        <w:rPr>
          <w:rFonts w:cs="Arial"/>
          <w:b/>
          <w:sz w:val="24"/>
        </w:rPr>
        <w:t>т</w:t>
      </w:r>
      <w:r w:rsidR="007E5A0A" w:rsidRPr="00532E73">
        <w:rPr>
          <w:rFonts w:cs="Arial"/>
          <w:b/>
          <w:sz w:val="24"/>
        </w:rPr>
        <w:t xml:space="preserve">ствии с </w:t>
      </w:r>
      <w:r w:rsidRPr="00532E73">
        <w:rPr>
          <w:rFonts w:cs="Arial"/>
          <w:b/>
          <w:sz w:val="24"/>
        </w:rPr>
        <w:t>Форм</w:t>
      </w:r>
      <w:r w:rsidR="007E5A0A" w:rsidRPr="00532E73">
        <w:rPr>
          <w:rFonts w:cs="Arial"/>
          <w:b/>
          <w:sz w:val="24"/>
        </w:rPr>
        <w:t>ой</w:t>
      </w:r>
      <w:r w:rsidRPr="00532E73">
        <w:rPr>
          <w:rFonts w:cs="Arial"/>
          <w:b/>
          <w:sz w:val="24"/>
        </w:rPr>
        <w:t xml:space="preserve"> </w:t>
      </w:r>
      <w:r w:rsidR="007E5A0A" w:rsidRPr="00532E73">
        <w:rPr>
          <w:rFonts w:cs="Arial"/>
          <w:b/>
          <w:sz w:val="24"/>
        </w:rPr>
        <w:t>4</w:t>
      </w:r>
      <w:r w:rsidRPr="00532E73">
        <w:rPr>
          <w:rFonts w:cs="Arial"/>
          <w:b/>
          <w:sz w:val="24"/>
        </w:rPr>
        <w:t xml:space="preserve"> «</w:t>
      </w:r>
      <w:r w:rsidR="007E5A0A" w:rsidRPr="00532E73">
        <w:rPr>
          <w:rFonts w:cs="Arial"/>
          <w:b/>
          <w:sz w:val="24"/>
        </w:rPr>
        <w:t>Таблица цен</w:t>
      </w:r>
      <w:r w:rsidRPr="00532E73">
        <w:rPr>
          <w:rFonts w:cs="Arial"/>
          <w:b/>
          <w:sz w:val="24"/>
        </w:rPr>
        <w:t>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</w:t>
      </w:r>
      <w:r w:rsidR="00A30381">
        <w:rPr>
          <w:rFonts w:cs="Arial"/>
          <w:iCs/>
          <w:color w:val="000000" w:themeColor="text1"/>
          <w:sz w:val="20"/>
          <w:szCs w:val="20"/>
        </w:rPr>
        <w:t xml:space="preserve"> в </w:t>
      </w:r>
      <w:proofErr w:type="spellStart"/>
      <w:r w:rsidR="00A30381">
        <w:rPr>
          <w:rFonts w:cs="Arial"/>
          <w:iCs/>
          <w:color w:val="000000" w:themeColor="text1"/>
          <w:sz w:val="20"/>
          <w:szCs w:val="20"/>
        </w:rPr>
        <w:t>пакеты</w:t>
      </w:r>
      <w:proofErr w:type="gramStart"/>
      <w:r w:rsidR="00A30381">
        <w:rPr>
          <w:rFonts w:cs="Arial"/>
          <w:iCs/>
          <w:color w:val="000000" w:themeColor="text1"/>
          <w:sz w:val="20"/>
          <w:szCs w:val="20"/>
        </w:rPr>
        <w:t>.В</w:t>
      </w:r>
      <w:proofErr w:type="gramEnd"/>
      <w:r w:rsidR="00A30381">
        <w:rPr>
          <w:rFonts w:cs="Arial"/>
          <w:iCs/>
          <w:color w:val="000000" w:themeColor="text1"/>
          <w:sz w:val="20"/>
          <w:szCs w:val="20"/>
        </w:rPr>
        <w:t>се</w:t>
      </w:r>
      <w:proofErr w:type="spellEnd"/>
      <w:r w:rsidR="00A30381">
        <w:rPr>
          <w:rFonts w:cs="Arial"/>
          <w:iCs/>
          <w:color w:val="000000" w:themeColor="text1"/>
          <w:sz w:val="20"/>
          <w:szCs w:val="20"/>
        </w:rPr>
        <w:t xml:space="preserve"> пакеты должны быть снабжены хомутами, обеспечивающими безопасность застропки при погрузочно-разгрузочных работах. </w:t>
      </w:r>
      <w:r w:rsidRPr="00221791">
        <w:rPr>
          <w:rFonts w:cs="Arial"/>
          <w:iCs/>
          <w:color w:val="000000" w:themeColor="text1"/>
          <w:sz w:val="20"/>
          <w:szCs w:val="20"/>
        </w:rPr>
        <w:t>Упаковка должна предохранять продукцию от порчи во время транспортировки и хранения в обычно принятых условиях.</w:t>
      </w:r>
      <w:r w:rsidR="00A30381" w:rsidRPr="00A30381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A30381">
        <w:rPr>
          <w:rFonts w:cs="Arial"/>
          <w:iCs/>
          <w:color w:val="000000" w:themeColor="text1"/>
          <w:sz w:val="20"/>
          <w:szCs w:val="20"/>
        </w:rPr>
        <w:t>Во всем остальном  необходимо руководствоваться требованиями ГОСТ 10692-80.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lastRenderedPageBreak/>
        <w:t>2.6. Для О</w:t>
      </w:r>
      <w:r w:rsidR="006D77E5">
        <w:rPr>
          <w:rFonts w:cs="Arial"/>
          <w:iCs/>
          <w:color w:val="000000" w:themeColor="text1"/>
          <w:sz w:val="20"/>
          <w:szCs w:val="20"/>
        </w:rPr>
        <w:t>А</w:t>
      </w:r>
      <w:r w:rsidRPr="00221791">
        <w:rPr>
          <w:rFonts w:cs="Arial"/>
          <w:iCs/>
          <w:color w:val="000000" w:themeColor="text1"/>
          <w:sz w:val="20"/>
          <w:szCs w:val="20"/>
        </w:rPr>
        <w:t>О «СН-</w:t>
      </w:r>
      <w:r w:rsidR="006D77E5">
        <w:rPr>
          <w:rFonts w:cs="Arial"/>
          <w:iCs/>
          <w:color w:val="000000" w:themeColor="text1"/>
          <w:sz w:val="20"/>
          <w:szCs w:val="20"/>
        </w:rPr>
        <w:t>М</w:t>
      </w:r>
      <w:r w:rsidR="007E5A0A">
        <w:rPr>
          <w:rFonts w:cs="Arial"/>
          <w:iCs/>
          <w:color w:val="000000" w:themeColor="text1"/>
          <w:sz w:val="20"/>
          <w:szCs w:val="20"/>
        </w:rPr>
        <w:t>НГ</w:t>
      </w:r>
      <w:r w:rsidRPr="00221791">
        <w:rPr>
          <w:rFonts w:cs="Arial"/>
          <w:iCs/>
          <w:color w:val="000000" w:themeColor="text1"/>
          <w:sz w:val="20"/>
          <w:szCs w:val="20"/>
        </w:rPr>
        <w:t>»</w:t>
      </w:r>
      <w:r w:rsidR="002A30F5">
        <w:rPr>
          <w:rFonts w:cs="Arial"/>
          <w:iCs/>
          <w:color w:val="000000" w:themeColor="text1"/>
          <w:sz w:val="20"/>
          <w:szCs w:val="20"/>
        </w:rPr>
        <w:t xml:space="preserve">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>оставщик обеспечивает контрольную обвязку вагонов проволокой диаметром</w:t>
      </w:r>
      <w:r w:rsidR="000871DA">
        <w:rPr>
          <w:rFonts w:cs="Arial"/>
          <w:iCs/>
          <w:color w:val="000000" w:themeColor="text1"/>
          <w:sz w:val="20"/>
          <w:szCs w:val="20"/>
        </w:rPr>
        <w:br/>
        <w:t xml:space="preserve">в 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6 мм в две нити в двух местах за специальные устройства полувагона. </w:t>
      </w:r>
    </w:p>
    <w:p w:rsidR="00B5537B" w:rsidRDefault="00B5537B" w:rsidP="00B5537B">
      <w:pPr>
        <w:autoSpaceDE w:val="0"/>
        <w:autoSpaceDN w:val="0"/>
        <w:adjustRightInd w:val="0"/>
        <w:jc w:val="both"/>
        <w:rPr>
          <w:rFonts w:cs="Arial"/>
          <w:b/>
          <w:i/>
          <w:iCs/>
          <w:color w:val="FF0000"/>
          <w:sz w:val="28"/>
          <w:szCs w:val="28"/>
        </w:rPr>
      </w:pPr>
      <w:r w:rsidRPr="00B5537B">
        <w:rPr>
          <w:rFonts w:cs="Arial"/>
          <w:b/>
          <w:i/>
          <w:iCs/>
          <w:color w:val="FF0000"/>
          <w:sz w:val="28"/>
          <w:szCs w:val="28"/>
        </w:rPr>
        <w:t xml:space="preserve">2.7. Контрагент в своем технико-коммерческом предложение указывает ЕИ за </w:t>
      </w:r>
      <w:r w:rsidRPr="000039B7">
        <w:rPr>
          <w:rFonts w:cs="Arial"/>
          <w:b/>
          <w:i/>
          <w:iCs/>
          <w:color w:val="FF0000"/>
          <w:sz w:val="28"/>
          <w:szCs w:val="28"/>
          <w:u w:val="single"/>
        </w:rPr>
        <w:t>тонну в рублях</w:t>
      </w:r>
      <w:r>
        <w:rPr>
          <w:rFonts w:cs="Arial"/>
          <w:b/>
          <w:i/>
          <w:iCs/>
          <w:color w:val="FF0000"/>
          <w:sz w:val="28"/>
          <w:szCs w:val="28"/>
        </w:rPr>
        <w:t xml:space="preserve"> с учетом транспортных расходов.</w:t>
      </w:r>
      <w:r w:rsidRPr="00B5537B">
        <w:rPr>
          <w:rFonts w:cs="Arial"/>
          <w:b/>
          <w:i/>
          <w:iCs/>
          <w:color w:val="FF0000"/>
          <w:sz w:val="28"/>
          <w:szCs w:val="28"/>
        </w:rPr>
        <w:t xml:space="preserve">  </w:t>
      </w:r>
    </w:p>
    <w:p w:rsidR="00B5537B" w:rsidRPr="00B5537B" w:rsidRDefault="00B5537B" w:rsidP="00B5537B">
      <w:pPr>
        <w:autoSpaceDE w:val="0"/>
        <w:autoSpaceDN w:val="0"/>
        <w:adjustRightInd w:val="0"/>
        <w:jc w:val="both"/>
        <w:rPr>
          <w:rFonts w:cs="Arial"/>
          <w:b/>
          <w:i/>
          <w:iCs/>
          <w:color w:val="FF0000"/>
          <w:sz w:val="28"/>
          <w:szCs w:val="28"/>
        </w:rPr>
      </w:pPr>
      <w:r w:rsidRPr="00B5537B">
        <w:rPr>
          <w:rFonts w:cs="Arial"/>
          <w:b/>
          <w:i/>
          <w:iCs/>
          <w:color w:val="FF0000"/>
          <w:sz w:val="28"/>
          <w:szCs w:val="28"/>
        </w:rPr>
        <w:t xml:space="preserve">2.8. </w:t>
      </w:r>
      <w:r w:rsidR="0067028D" w:rsidRPr="0067028D">
        <w:rPr>
          <w:rFonts w:cs="Arial"/>
          <w:b/>
          <w:i/>
          <w:iCs/>
          <w:color w:val="FF0000"/>
          <w:sz w:val="28"/>
          <w:szCs w:val="28"/>
        </w:rPr>
        <w:t>Готовая продукция должна соответствовать требованиям, указанным в опросных листах, в том числе по длине (метражу)</w:t>
      </w:r>
      <w:r w:rsidR="0067028D">
        <w:rPr>
          <w:rFonts w:cs="Arial"/>
          <w:b/>
          <w:i/>
          <w:iCs/>
          <w:color w:val="FF0000"/>
          <w:sz w:val="28"/>
          <w:szCs w:val="28"/>
        </w:rPr>
        <w:t>.</w:t>
      </w:r>
    </w:p>
    <w:p w:rsidR="00B5537B" w:rsidRDefault="00B5537B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DF420B" w:rsidRPr="00221791" w:rsidRDefault="00DF420B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DF420B">
        <w:rPr>
          <w:rFonts w:cs="Arial"/>
          <w:b/>
          <w:color w:val="000000" w:themeColor="text1"/>
          <w:sz w:val="20"/>
          <w:szCs w:val="20"/>
          <w:u w:val="single"/>
        </w:rPr>
        <w:t>3.4</w:t>
      </w:r>
      <w:proofErr w:type="gramStart"/>
      <w:r w:rsidRPr="00DF420B">
        <w:rPr>
          <w:rFonts w:cs="Arial"/>
          <w:b/>
          <w:color w:val="000000" w:themeColor="text1"/>
          <w:sz w:val="20"/>
          <w:szCs w:val="20"/>
          <w:u w:val="single"/>
        </w:rPr>
        <w:t xml:space="preserve"> </w:t>
      </w:r>
      <w:r w:rsidR="00DF420B" w:rsidRPr="00DF420B">
        <w:rPr>
          <w:rFonts w:cs="Arial"/>
          <w:b/>
          <w:color w:val="000000" w:themeColor="text1"/>
          <w:sz w:val="20"/>
          <w:szCs w:val="20"/>
          <w:u w:val="single"/>
        </w:rPr>
        <w:t>Д</w:t>
      </w:r>
      <w:proofErr w:type="gramEnd"/>
      <w:r w:rsidR="00DF420B" w:rsidRPr="00DF420B">
        <w:rPr>
          <w:rFonts w:cs="Arial"/>
          <w:b/>
          <w:color w:val="000000" w:themeColor="text1"/>
          <w:sz w:val="20"/>
          <w:szCs w:val="20"/>
          <w:u w:val="single"/>
        </w:rPr>
        <w:t>ля производителей-резидентов РФ:</w:t>
      </w:r>
      <w:r w:rsidR="00DF420B" w:rsidRPr="00DF420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DF420B">
        <w:rPr>
          <w:rFonts w:cs="Arial"/>
          <w:color w:val="000000" w:themeColor="text1"/>
          <w:sz w:val="20"/>
          <w:szCs w:val="20"/>
        </w:rPr>
        <w:t>к</w:t>
      </w:r>
      <w:r w:rsidRPr="00DF420B">
        <w:rPr>
          <w:rFonts w:cs="Arial"/>
          <w:color w:val="000000" w:themeColor="text1"/>
          <w:sz w:val="20"/>
          <w:szCs w:val="20"/>
        </w:rPr>
        <w:t xml:space="preserve">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 w:rsidRPr="00DF420B">
        <w:rPr>
          <w:rFonts w:cs="Arial"/>
          <w:color w:val="000000" w:themeColor="text1"/>
          <w:sz w:val="20"/>
          <w:szCs w:val="20"/>
        </w:rPr>
        <w:t>реализацией готовой продукции.</w:t>
      </w:r>
    </w:p>
    <w:p w:rsidR="00DF420B" w:rsidRDefault="00DF420B" w:rsidP="00DF420B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B77E34">
        <w:rPr>
          <w:rFonts w:cs="Arial"/>
          <w:b/>
          <w:color w:val="000000" w:themeColor="text1"/>
          <w:sz w:val="20"/>
          <w:szCs w:val="20"/>
          <w:u w:val="single"/>
        </w:rPr>
        <w:t>3.5</w:t>
      </w:r>
      <w:proofErr w:type="gramStart"/>
      <w:r w:rsidRPr="00B77E34">
        <w:rPr>
          <w:rFonts w:cs="Arial"/>
          <w:b/>
          <w:color w:val="000000" w:themeColor="text1"/>
          <w:sz w:val="20"/>
          <w:szCs w:val="20"/>
          <w:u w:val="single"/>
        </w:rPr>
        <w:t xml:space="preserve"> Д</w:t>
      </w:r>
      <w:proofErr w:type="gramEnd"/>
      <w:r w:rsidRPr="00B77E34">
        <w:rPr>
          <w:rFonts w:cs="Arial"/>
          <w:b/>
          <w:color w:val="000000" w:themeColor="text1"/>
          <w:sz w:val="20"/>
          <w:szCs w:val="20"/>
          <w:u w:val="single"/>
        </w:rPr>
        <w:t>ля производителей-нерезидентов РФ:</w:t>
      </w:r>
      <w:r w:rsidRPr="00DF420B">
        <w:rPr>
          <w:rFonts w:cs="Arial"/>
          <w:color w:val="000000" w:themeColor="text1"/>
          <w:sz w:val="20"/>
          <w:szCs w:val="20"/>
        </w:rPr>
        <w:t xml:space="preserve"> </w:t>
      </w:r>
      <w:r>
        <w:rPr>
          <w:rFonts w:cs="Arial"/>
          <w:color w:val="000000" w:themeColor="text1"/>
          <w:sz w:val="20"/>
          <w:szCs w:val="20"/>
        </w:rPr>
        <w:t>контрагент</w:t>
      </w:r>
      <w:r w:rsidRPr="00DF420B">
        <w:rPr>
          <w:rFonts w:cs="Arial"/>
          <w:color w:val="000000" w:themeColor="text1"/>
          <w:sz w:val="20"/>
          <w:szCs w:val="20"/>
        </w:rPr>
        <w:t xml:space="preserve"> </w:t>
      </w:r>
      <w:r>
        <w:rPr>
          <w:rFonts w:cs="Arial"/>
          <w:color w:val="000000" w:themeColor="text1"/>
          <w:sz w:val="20"/>
          <w:szCs w:val="20"/>
        </w:rPr>
        <w:t xml:space="preserve">должен быть </w:t>
      </w:r>
      <w:r w:rsidRPr="00DF420B">
        <w:rPr>
          <w:rFonts w:cs="Arial"/>
          <w:color w:val="000000" w:themeColor="text1"/>
          <w:sz w:val="20"/>
          <w:szCs w:val="20"/>
        </w:rPr>
        <w:t>производителем предлагаемого Товара, либо, в случае, если сам производитель не занимается реализац</w:t>
      </w:r>
      <w:r>
        <w:rPr>
          <w:rFonts w:cs="Arial"/>
          <w:color w:val="000000" w:themeColor="text1"/>
          <w:sz w:val="20"/>
          <w:szCs w:val="20"/>
        </w:rPr>
        <w:t xml:space="preserve">ией продукции на </w:t>
      </w:r>
      <w:r w:rsidRPr="00DF420B">
        <w:rPr>
          <w:rFonts w:cs="Arial"/>
          <w:color w:val="000000" w:themeColor="text1"/>
          <w:sz w:val="20"/>
          <w:szCs w:val="20"/>
        </w:rPr>
        <w:t>территории РФ: официальным торговым домом производителя, постоянным региональным  представительством производителя-нерезидента на территории РФ с правом ведения коммерческой деятельности, постоянно действующим дилером /</w:t>
      </w:r>
      <w:r>
        <w:rPr>
          <w:rFonts w:cs="Arial"/>
          <w:color w:val="000000" w:themeColor="text1"/>
          <w:sz w:val="20"/>
          <w:szCs w:val="20"/>
        </w:rPr>
        <w:t xml:space="preserve"> дистрибьютором производителя. </w:t>
      </w:r>
    </w:p>
    <w:p w:rsidR="00DF420B" w:rsidRPr="00DF420B" w:rsidRDefault="00DF420B" w:rsidP="00DF420B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proofErr w:type="gramStart"/>
      <w:r w:rsidRPr="00DF420B">
        <w:rPr>
          <w:rFonts w:cs="Arial"/>
          <w:color w:val="000000" w:themeColor="text1"/>
          <w:sz w:val="20"/>
          <w:szCs w:val="20"/>
        </w:rPr>
        <w:t>Полномочия дилера / дистрибьютора должны быть подтверждены следующими документами: сертификат о полномочиях постоянно действующего дилера / дистрибьютора от производителя, заверенным печатью и подписью производителя – на бланке производителя, с переводом на русский язык, или подписанный с производителем двусторонний дилерский договор с официальным письмом производителя, что именно данный дилер будет представлять в указанном тендере компанию-производителя,  на бланке производителя, с переводом на русский язык.</w:t>
      </w:r>
      <w:proofErr w:type="gramEnd"/>
    </w:p>
    <w:p w:rsidR="00DF420B" w:rsidRDefault="00DF420B" w:rsidP="007E30C6">
      <w:pPr>
        <w:autoSpaceDE w:val="0"/>
        <w:autoSpaceDN w:val="0"/>
        <w:adjustRightInd w:val="0"/>
        <w:spacing w:before="0"/>
        <w:jc w:val="both"/>
        <w:rPr>
          <w:rFonts w:cs="Arial"/>
          <w:b/>
          <w:color w:val="000000" w:themeColor="text1"/>
          <w:sz w:val="20"/>
          <w:szCs w:val="20"/>
          <w:u w:val="single"/>
        </w:rPr>
      </w:pPr>
    </w:p>
    <w:p w:rsidR="00CB7B12" w:rsidRDefault="00221791" w:rsidP="00CB7B12">
      <w:pPr>
        <w:pStyle w:val="a5"/>
        <w:ind w:left="0"/>
        <w:jc w:val="both"/>
        <w:rPr>
          <w:rFonts w:ascii="Arial" w:hAnsi="Arial" w:cs="Arial"/>
          <w:b/>
          <w:sz w:val="22"/>
          <w:szCs w:val="22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>3.</w:t>
      </w:r>
      <w:r w:rsidR="00673360">
        <w:rPr>
          <w:rFonts w:cs="Arial"/>
          <w:iCs/>
          <w:color w:val="000000" w:themeColor="text1"/>
          <w:sz w:val="20"/>
          <w:szCs w:val="20"/>
        </w:rPr>
        <w:t>6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. </w:t>
      </w:r>
      <w:r w:rsidR="00CB7B12" w:rsidRPr="00CB7B12">
        <w:rPr>
          <w:rFonts w:ascii="Arial" w:hAnsi="Arial" w:cs="Arial"/>
          <w:color w:val="000000" w:themeColor="text1"/>
          <w:sz w:val="20"/>
          <w:szCs w:val="20"/>
        </w:rPr>
        <w:t>Контрагент должен иметь опыт работы с нефтегазодобывающими компаниями за последние 2 года  в районах Западной Сибири  при  условиях эксплуатации, приравненных к текущим условиям работы в ОАО «НГК</w:t>
      </w:r>
      <w:r w:rsidR="00B77E3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1E26">
        <w:rPr>
          <w:rFonts w:ascii="Arial" w:hAnsi="Arial" w:cs="Arial"/>
          <w:color w:val="000000" w:themeColor="text1"/>
          <w:sz w:val="20"/>
          <w:szCs w:val="20"/>
        </w:rPr>
        <w:t>«Славнефть».</w:t>
      </w:r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3.</w:t>
      </w:r>
      <w:r w:rsidR="00673360">
        <w:rPr>
          <w:rFonts w:cs="Arial"/>
          <w:iCs/>
          <w:color w:val="000000" w:themeColor="text1"/>
          <w:sz w:val="20"/>
          <w:szCs w:val="20"/>
        </w:rPr>
        <w:t>7</w:t>
      </w:r>
      <w:r>
        <w:rPr>
          <w:rFonts w:cs="Arial"/>
          <w:iCs/>
          <w:color w:val="000000" w:themeColor="text1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</w:t>
      </w:r>
      <w:r w:rsidRPr="0062765D">
        <w:rPr>
          <w:rFonts w:cs="Arial"/>
          <w:sz w:val="20"/>
          <w:szCs w:val="20"/>
        </w:rPr>
        <w:t xml:space="preserve">.2. </w:t>
      </w:r>
      <w:r w:rsidR="0062765D" w:rsidRPr="0062765D">
        <w:t>ОАО «НГК «</w:t>
      </w:r>
      <w:proofErr w:type="spellStart"/>
      <w:r w:rsidR="0062765D" w:rsidRPr="0062765D">
        <w:t>Славнефть</w:t>
      </w:r>
      <w:proofErr w:type="spellEnd"/>
      <w:r w:rsidR="0062765D" w:rsidRPr="0062765D">
        <w:t xml:space="preserve">» готово рассматривать </w:t>
      </w:r>
      <w:proofErr w:type="spellStart"/>
      <w:r w:rsidR="0062765D" w:rsidRPr="0062765D">
        <w:t>факторинговую</w:t>
      </w:r>
      <w:proofErr w:type="spellEnd"/>
      <w:r w:rsidR="0062765D" w:rsidRPr="0062765D"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D01BC2" w:rsidP="0061485E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п. 5 Особые условия.</w:t>
      </w:r>
    </w:p>
    <w:p w:rsidR="00D01BC2" w:rsidRPr="00D76BD2" w:rsidRDefault="00D01BC2" w:rsidP="00D01BC2">
      <w:pPr>
        <w:ind w:firstLine="720"/>
        <w:jc w:val="both"/>
        <w:rPr>
          <w:rFonts w:cs="Arial"/>
          <w:b/>
          <w:szCs w:val="22"/>
        </w:rPr>
      </w:pPr>
      <w:r w:rsidRPr="00D76BD2">
        <w:rPr>
          <w:rFonts w:cs="Arial"/>
          <w:b/>
          <w:szCs w:val="22"/>
        </w:rPr>
        <w:t>Внимание</w:t>
      </w:r>
      <w:r>
        <w:rPr>
          <w:rFonts w:cs="Arial"/>
          <w:b/>
          <w:szCs w:val="22"/>
        </w:rPr>
        <w:t>: на момент принятия решения о выборе победителя по итогам тендера, контрагент обязуется подписать типовой Договор поставки (Форма 6) без протокола разногласий или иметь действующий Договор поставки.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039B7"/>
    <w:rsid w:val="000871DA"/>
    <w:rsid w:val="00221791"/>
    <w:rsid w:val="002312A7"/>
    <w:rsid w:val="0028684A"/>
    <w:rsid w:val="00297514"/>
    <w:rsid w:val="002A30F5"/>
    <w:rsid w:val="002B7CB7"/>
    <w:rsid w:val="002C29BE"/>
    <w:rsid w:val="0032134C"/>
    <w:rsid w:val="00461D6A"/>
    <w:rsid w:val="004847AC"/>
    <w:rsid w:val="00510178"/>
    <w:rsid w:val="00532E73"/>
    <w:rsid w:val="0061485E"/>
    <w:rsid w:val="0062765D"/>
    <w:rsid w:val="0063425F"/>
    <w:rsid w:val="006628E0"/>
    <w:rsid w:val="0067028D"/>
    <w:rsid w:val="00673360"/>
    <w:rsid w:val="006B1226"/>
    <w:rsid w:val="006D77E5"/>
    <w:rsid w:val="0072275F"/>
    <w:rsid w:val="0074455B"/>
    <w:rsid w:val="00746653"/>
    <w:rsid w:val="0078002B"/>
    <w:rsid w:val="007E30C6"/>
    <w:rsid w:val="007E5A0A"/>
    <w:rsid w:val="007F41F7"/>
    <w:rsid w:val="00804FE4"/>
    <w:rsid w:val="00811C19"/>
    <w:rsid w:val="00831E26"/>
    <w:rsid w:val="00892495"/>
    <w:rsid w:val="009F5DA9"/>
    <w:rsid w:val="00A27383"/>
    <w:rsid w:val="00A30381"/>
    <w:rsid w:val="00A66E0E"/>
    <w:rsid w:val="00B146DA"/>
    <w:rsid w:val="00B5537B"/>
    <w:rsid w:val="00B77E34"/>
    <w:rsid w:val="00BB5220"/>
    <w:rsid w:val="00CA70B2"/>
    <w:rsid w:val="00CB7B12"/>
    <w:rsid w:val="00D01BC2"/>
    <w:rsid w:val="00DE4EF7"/>
    <w:rsid w:val="00DF420B"/>
    <w:rsid w:val="00E407B2"/>
    <w:rsid w:val="00F90D72"/>
    <w:rsid w:val="00FB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45</cp:revision>
  <cp:lastPrinted>2014-12-18T05:59:00Z</cp:lastPrinted>
  <dcterms:created xsi:type="dcterms:W3CDTF">2014-07-22T16:29:00Z</dcterms:created>
  <dcterms:modified xsi:type="dcterms:W3CDTF">2015-08-06T08:54:00Z</dcterms:modified>
</cp:coreProperties>
</file>